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00" w:rsidRDefault="00526000" w:rsidP="0052600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526000" w:rsidRDefault="00526000" w:rsidP="005260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Инструкции Банка России</w:t>
      </w:r>
    </w:p>
    <w:p w:rsidR="00526000" w:rsidRDefault="00526000" w:rsidP="005260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16 августа 2017 года N 181-И</w:t>
      </w:r>
    </w:p>
    <w:p w:rsidR="00526000" w:rsidRDefault="00526000" w:rsidP="005260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"О порядке представления резидентами</w:t>
      </w:r>
    </w:p>
    <w:p w:rsidR="00526000" w:rsidRDefault="00526000" w:rsidP="005260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нерезидентами уполномоченным</w:t>
      </w:r>
    </w:p>
    <w:p w:rsidR="00526000" w:rsidRDefault="00526000" w:rsidP="005260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банкам подтверждающих документов</w:t>
      </w:r>
    </w:p>
    <w:p w:rsidR="00526000" w:rsidRDefault="00526000" w:rsidP="005260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информации при осуществлении</w:t>
      </w:r>
    </w:p>
    <w:p w:rsidR="00526000" w:rsidRDefault="00526000" w:rsidP="005260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валютных операций, о единых</w:t>
      </w:r>
    </w:p>
    <w:p w:rsidR="00526000" w:rsidRDefault="00526000" w:rsidP="005260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формах учета и отчетности</w:t>
      </w:r>
    </w:p>
    <w:p w:rsidR="00526000" w:rsidRDefault="00526000" w:rsidP="005260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валютным операциям, порядке</w:t>
      </w:r>
    </w:p>
    <w:p w:rsidR="00526000" w:rsidRDefault="00526000" w:rsidP="0052600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сроках их представления"</w:t>
      </w:r>
    </w:p>
    <w:p w:rsidR="00526000" w:rsidRDefault="00526000" w:rsidP="00526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6000" w:rsidRDefault="00526000" w:rsidP="0052600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_GoBack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КОДОВ ВИДОВ ОПЕРАЦИЙ</w:t>
      </w:r>
    </w:p>
    <w:bookmarkEnd w:id="0"/>
    <w:p w:rsidR="00526000" w:rsidRDefault="00526000" w:rsidP="00526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7824"/>
      </w:tblGrid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вида операции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вида операции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1" w:name="Par18"/>
            <w:bookmarkEnd w:id="1"/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Конверсионные операции резидентов в безналичной форме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Продажа резидентом иностранной валюты за валюту Российской Федерации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Покупка резидентом иностранной валюты за валюту Российской Федерации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Покупка (продажа) резидентом одной иностранной валюты за другую иностранную валюту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Par29"/>
            <w:bookmarkEnd w:id="2"/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Конверсионные операции нерезидентов в безналичной форме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Покупка нерезидентом валюты Российской Федерации за иностранную валюту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Продажа нерезидентом валюты Российской Федерации за иностранную валюту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3" w:name="Par37"/>
            <w:bookmarkEnd w:id="3"/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между резидентами и нерезидентами при осуществлении внешнеторговой деятельности, связанной с вывозом с территории Российской Федерации товаров, включая воздушные, морские суда, суда внутреннего плавания и космические объекты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нерезидента в виде предварительной оплаты резиденту товаров, вывозимых с территории Российской Федерации, в том числе по договору комиссии (агентскому договору, договору поручения) (авансовый платеж), за исключением расчетов, указанных в </w:t>
            </w:r>
            <w:hyperlink w:anchor="Par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группе 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нерезидента при предоставлении резидентом отсрочки платежа за товары, вывезенные с территории Российской Федерации, в том числе по договору комиссии (агентскому договору, договору поручения (отсрочка платежа), за исключением расчетов, указанных в </w:t>
            </w:r>
            <w:hyperlink w:anchor="Par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группе 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нерезидента, связанные с возвратом излишне (ошибочно) полученных денежных средств при вывозе товаров с территории Российской Федерации, за исключением расчетов по коду 22800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между резидентами и нерезидентами при осуществлении внешнеторговой деятельности, связанной с ввозом на территорию Российской Федерации товаров, включая воздушные, морские суда, суда внутреннего плавания и космические объекты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резидента в виде предварительной оплаты нерезиденту товаров, ввозимых на территорию Российской Федерации, в том числе по договору комиссии (агентскому договору, договору поручения) (авансовый платеж), за исключением расчетов, указанных в </w:t>
            </w:r>
            <w:hyperlink w:anchor="Par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группе 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резидента при предоставлении нерезидентом отсрочки платежа за товары, ввезенные на территорию Российской Федерации, в том числе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договору комиссии (агентскому договору, договору поручения) (отсрочка платежа), за исключением расчетов, указанных в </w:t>
            </w:r>
            <w:hyperlink w:anchor="Par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группе 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резидента, связанные с возвратом излишне (ошибочно) полученных денежных средств при ввозе товаров на территорию Российской Федерации, за исключением расчетов по коду 23900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между резидентами и нерезидентами за продаваемые товары без их ввоза на территорию Российской Федерации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 за товары, продаваемые за пределами территории Российской Федерации без их ввоза на территорию Российской Федерации, за исключением расчетов по кодам 22110, 22210, 22300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 за товары, продаваемые за пределами территории Российской Федерации без их ввоза на территорию Российской Федерации, за исключением расчетов по кодам 23110, 23210, 23300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нерезидента, связанные с возвратом излишне (ошибочно) полученных денежных средств при продаже товаров за пределами территории Российской Федерации, за исключением расчетов по коду 22800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резидента, связанные с возвратом излишне (ошибочно) полученных денежных средств при продаже товаров за пределами территории Российской Федерации, за исключением расчетов по коду 23900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между резидентами и нерезидентами за продаваемые товары на территории Российской Федерации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 за товары, продаваемые на территории Российской Федерации, за исключением расчетов по кодам 22110, 22210, 22300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 за товары, продаваемые на территории Российской Федерации, за исключением расчетов по кодам 23110, 23210, 23300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нерезидента, связанные с возвратом излишне (ошибочно) полученных денежных средств при продаже товаров на территории Российской Федерации, за исключением расчетов по коду 22800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резидента, связанные с возвратом излишне (ошибочно) полученных денежных средств при продаже товаров на территории Российской Федерации, за исключением расчетов по коду 23900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между резидентами и нерезидентами при осуществлении внешнеторговой деятельности, связанной с выполнением резидентами работ, оказанием резидентами услуг, передачей резидентами информации и результатов интеллектуальной деятельности, в том числе исключительных прав на них, а также по договорам аренды движимого и (или) недвижимого имущества, за исключением договоров финансовой аренды (лизинга)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нерезидента в виде предварительной оплаты выполняемых резидентом работ, оказываемых услуг, передаваемых информации и результатов интеллектуальной деятельности, в том числе исключительных прав на них, включая выполнение указанных обязательств по договору комиссии (агентскому договору, договору поручения), а также расчеты, связанные с предварительной выплатой вознаграждения резиденту - доверительному управляющему по договору доверительного управления имуществом, резиденту-брокеру по договору о брокерском обслуживании, резиденту - клиринговой организации по договору об оказании клиринговых услуг (авансовый платеж), за исключением расчетов по коду 20400, расчетов, указанных в </w:t>
            </w:r>
            <w:hyperlink w:anchor="Par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группе 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нерезидента за выполненные резидентом работы, оказанные услуги, переданные информацию и результаты интеллектуальной деятельности, в том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числе исключительные права на них, включая выполнение указанных обязательств по договору комиссии (агентскому договору, договору поручения), а также расчеты, связанные с выплатой вознаграждения резиденту - доверительному управляющему по договору доверительного управления имуществом, резиденту-брокеру по договору о брокерском обслуживании, резиденту - клиринговой организации по договору об оказании клиринговых услуг (отсрочка платежа), за исключением расчетов по коду 20400, расчетов, указанных в </w:t>
            </w:r>
            <w:hyperlink w:anchor="Par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группе 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 по договору аренды движимого и (или) недвижимого имущества, за исключением расчетов по договору финансовой аренды (лизинга)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нерезидента-комитента (принципала, доверителя) в пользу резидента-комиссионера (агента, поверенного) в связи с оплатой приобретения у третьих лиц товаров, работ, услуг, информации и результатов интеллектуальной деятельности, в том числе исключительных прав на них, для нерезидента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ar4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группе 58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резидента-комиссионера (агента, поручителя) в пользу нерезидента-комитента (принципала, доверителя) в связи с оказанием резидентом услуг по реализации иным лицам товаров, работ, услуг, информации и результатов интеллектуальной деятельности, в том числе исключительных прав на них, нерезидента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ar4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группе 58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резидента в пользу нерезидента, связанные с возвратом излишне (ошибочно) полученных денежных средств за выполнение резидентом работ, оказание услуг, передачу информации и результатов интеллектуальной деятельности, в том числе исключительных прав на них, за исключением расчетов, указанных в </w:t>
            </w:r>
            <w:hyperlink w:anchor="Par1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группах 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w:anchor="Par4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между резидентами и нерезидентами при осуществлении внешнеторговой деятельности, связанной с выполнением нерезидентами работ, оказанием нерезидентами услуг, передачей нерезидентами информации и результатов интеллектуальной деятельности, в том числе исключительных прав на них, а также по договорам аренды движимого и (или) недвижимого имущества, за исключением договоров финансовой аренды (лизинга)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резидента в виде предварительной оплаты выполняемых нерезидентом работ, оказываемых услуг, передаваемых информации и результатов интеллектуальной деятельности, в том числе исключительных прав на них, включая выполнение указанных обязательств по договору комиссии (агентскому договору, договору поручения), а также расчеты, связанные с предварительной выплатой вознаграждения нерезиденту - доверительному управляющему по договору доверительного управления имуществом, нерезиденту-брокеру по договору о брокерском обслуживании, нерезиденту - клиринговой организации по договору об оказании клиринговых услуг (авансовый платеж), за исключением расчетов по коду 21400, расчетов, указанных в </w:t>
            </w:r>
            <w:hyperlink w:anchor="Par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группе 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резидента за выполненные нерезидентом работы, оказанные услуги, переданную информацию и результаты интеллектуальной деятельности, в том числе исключительные права на них, включая выполнение указанных обязательств по договору комиссии (агентскому договору, договору поручения), а также расчеты, связанные с выплатой вознаграждения нерезиденту - доверительному управляющему по договору доверительного управления имуществом, нерезиденту-брокеру по договору о брокерском обслуживании, нерезиденту - клиринговой организации по договору об оказании клиринговых услуг) (отсрочка платежа), за исключением расчетов по коду 21400, расчетов, указанных в </w:t>
            </w:r>
            <w:hyperlink w:anchor="Par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группе 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 по договору аренды движимого и (или) недвижимого имущества, за исключением расчетов по договору финансовой аренды (лизинга)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резидента-комитента (принципала, доверителя) в пользу нерезидента-комиссионера (агента, поверенного) в связи с оплатой приобретения у третьих лиц товаров, работ, услуг, информации и результатов интеллектуальной деятельности, в том числе исключительных прав на них, для 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ar4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группе 58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нерезидента-комиссионера (агента, поручителя) в пользу резидента-комитента (принципала, доверителя) в связи с оказанием нерезидентом услуг по реализации иным лицам товаров, работ, услуг, информации и результатов интеллектуальной деятельности, в том числе исключительных прав на них, резидента в соответствии с договором комиссии (агентским договором, договором поручения), за исключением расчетов, указанных в </w:t>
            </w:r>
            <w:hyperlink w:anchor="Par4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группе 58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нерезидента в пользу резидента, связанные с возвратом излишне (ошибочно) полученных денежных средств за выполнение нерезидентом работ, оказание услуг, передачу информации и результатов интеллектуальной деятельности, в том числе исключительных прав на них, за исключением расчетов, указанных в </w:t>
            </w:r>
            <w:hyperlink w:anchor="Par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группах 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w:anchor="Par4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4" w:name="Par127"/>
            <w:bookmarkEnd w:id="4"/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между резидентами и нерезидентами, связанные с передачей резидентами товаров, выполнением резидентами работ, оказанием резидентами услуг, передачей резидентами информации и результатов интеллектуальной деятельности, в том числе исключительных прав на них, по договорам смешанного типа </w:t>
            </w:r>
            <w:hyperlink w:anchor="Par16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нерезидента, в том числе являющегося комитентом (принципалом, доверителем), в виде предварительной оплаты резиденту, в том числе являющемуся комиссионером (агентом, поручителем), товаров, вывозимых с территории Российской Федерации, выполняемых работ, оказываемых услуг, передаваемых информации и результатов интеллектуальной деятельности, в том числе исключительных прав на них (авансовый платеж), за исключением расчетов по кодам 20100 и 22110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нерезидента в виде предварительной оплаты резиденту поставляемых товаров, выполняемых работ, оказываемых услуг, передаваемых информации и результатов интеллектуальной деятельности, в том числе исключительных прав на них, по договорам, указанным в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подпункте 4.1.2 пункта 4.1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настоящей Инструкции (авансовый платеж)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нерезидента, в том числе являющегося комитентом (принципалом, доверителем), при предоставлении резидентом, в том числе являющимся комиссионером (агентом, поручителем), отсрочки платежа за вывезенные с территории Российской Федерации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 (отсрочка платежа), за исключением расчетов по кодам 20200 и 22210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нерезидента при предоставлении резидентом отсрочки платежа за поставленные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них, по договорам, указанным в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подпункте 4.1.2 пункта 4.1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настоящей Инструкции (отсрочка платежа)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 по договору финансовой аренды (лизинга)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нерезидента, связанные с возвратом излишне (ошибочно) полученных денежных средств по договорам смешанного типа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5" w:name="Par147"/>
            <w:bookmarkEnd w:id="5"/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между резидентами и нерезидентами, связанные с передачей нерезидентами товаров, выполнением нерезидентами работ, оказанием нерезидентами услуг, передачей нерезидентами информации и результатов интеллектуальной деятельности, в том числе исключительных прав на них, по договорам смешанного типа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резидента, в том числе являющегося комитентом (принципалом, доверителем), в виде предварительной оплаты нерезиденту, в том числе являющемуся комиссионером (агентом, поручителем), товаров, ввозимых на территорию Российской Федерации, выполняемых работ, оказываемых услуг, передаваемых информации и результатов интеллектуальной деятельности, в том числе исключительных прав на них (авансовый платеж), за исключением расчетов по кодам 21100 и 23110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резидента в виде предварительной оплаты нерезиденту поставляемых товаров, выполняемых работ, оказываемых услуг, передаваемых информации и результатов интеллектуальной деятельности, в том числе исключительных прав на них, по договорам, указанным в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подпункте 4.1.2 пункта 4.1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настоящей Инструкции (авансовый платеж)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резидента, в том числе являющегося комитентом (принципалом, доверителем), при предоставлении нерезидентом, в том числе являющимся комиссионером (агентом, поручителем), отсрочки платежа за ввезенные на территорию Российской Федерации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 (отсрочка платежа), за исключением расчетов по кодам 21200 и 23210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резидента при предоставлении нерезидентом отсрочки платежа за поставленные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них, по договорам, указанным в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подпункте 4.1.2 пункта 4.1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настоящей Инструкции (отсрочка платежа)</w:t>
            </w:r>
          </w:p>
        </w:tc>
      </w:tr>
    </w:tbl>
    <w:p w:rsidR="00526000" w:rsidRDefault="00526000" w:rsidP="00526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6000" w:rsidRDefault="00526000" w:rsidP="00526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26000" w:rsidRDefault="00526000" w:rsidP="005260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63"/>
      <w:bookmarkEnd w:id="6"/>
      <w:r>
        <w:rPr>
          <w:rFonts w:ascii="Arial" w:hAnsi="Arial" w:cs="Arial"/>
          <w:sz w:val="20"/>
          <w:szCs w:val="20"/>
        </w:rPr>
        <w:t xml:space="preserve">&lt;1&gt; Коды видов операций данной группы и </w:t>
      </w:r>
      <w:hyperlink w:anchor="Par147" w:history="1">
        <w:r>
          <w:rPr>
            <w:rFonts w:ascii="Arial" w:hAnsi="Arial" w:cs="Arial"/>
            <w:color w:val="0000FF"/>
            <w:sz w:val="20"/>
            <w:szCs w:val="20"/>
          </w:rPr>
          <w:t>группы 23</w:t>
        </w:r>
      </w:hyperlink>
      <w:r>
        <w:rPr>
          <w:rFonts w:ascii="Arial" w:hAnsi="Arial" w:cs="Arial"/>
          <w:sz w:val="20"/>
          <w:szCs w:val="20"/>
        </w:rPr>
        <w:t xml:space="preserve"> настоящего Перечня используются в случае, если сумма перевода включает одновременно стоимость товаров и стоимость услуг, и (или) работ, и (или) информации, и (или) результатов интеллектуальной деятельности, в том числе исключительных прав на них (без возможности ее выделить отдельно), по следующим договорам, которые в целях настоящего приложения признаются договорами смешанного типа:</w:t>
      </w:r>
    </w:p>
    <w:p w:rsidR="00526000" w:rsidRDefault="00526000" w:rsidP="005260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договорам, которыми предусмотрен вывоз (ввоз) резидентом товаров с территории Российской Федерации (на территорию Российской Федерации) с условием выполнения работ, и (или) оказания услуг, и (или) передачи информации и (или) результатов интеллектуальной деятельности, в том числе исключительных прав на них, включая вывоз (ввоз) товаров для их переработки, ремонта (модернизации), строительства объектов за рубежом или в Российской Федерации;</w:t>
      </w:r>
    </w:p>
    <w:p w:rsidR="00526000" w:rsidRDefault="00526000" w:rsidP="005260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договорам, указанным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подпункте 4.1.2 пункта 4.1</w:t>
        </w:r>
      </w:hyperlink>
      <w:r>
        <w:rPr>
          <w:rFonts w:ascii="Arial" w:hAnsi="Arial" w:cs="Arial"/>
          <w:sz w:val="20"/>
          <w:szCs w:val="20"/>
        </w:rPr>
        <w:t xml:space="preserve"> настоящей Инструкции;</w:t>
      </w:r>
    </w:p>
    <w:p w:rsidR="00526000" w:rsidRDefault="00526000" w:rsidP="005260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договорам финансовой аренды (лизинга);</w:t>
      </w:r>
    </w:p>
    <w:p w:rsidR="00526000" w:rsidRDefault="00526000" w:rsidP="005260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агентским договорам (договорам комиссии, поручения), условиями которых предусмотрен ввоз (вывоз) товаров на территорию Российской Федерации (с территории Российской Федерации).</w:t>
      </w:r>
    </w:p>
    <w:p w:rsidR="00526000" w:rsidRDefault="00526000" w:rsidP="00526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7824"/>
      </w:tblGrid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 по договору финансовой аренды (лизинга)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резидента, связанные с возвратом излишне (ошибочно) полученных денежных средств по договорам смешанного типа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между резидентами и нерезидентами, связанные с приобретением недвижимого имущества, за исключением платежей за воздушные, морские суда, суда внутреннего плавания и космические объекты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 за недвижимое имущество, приобретаемое за пределами территории Российской Федерации, в том числе связанные с долевым участием нерезидента в строительстве резидентом недвижимого имущества за пределами территории Российской Федерации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 за недвижимое имущество, приобретаемое за пределами территории Российской Федерации, в том числе связанные с долевым участием резидента в строительстве нерезидентом недвижимого имущества за пределами территории Российской Федерации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 за недвижимое имущество, приобретаемое на территории Российской Федерации, в том числе связанные с долевым участием нерезидента в строительстве резидентом недвижимого имущества на территории Российской Федерации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 за недвижимое имущество, приобретаемое на территории Российской Федерации, в том числе связанные с долевым участием резидента в строительстве нерезидентом недвижимого имущества на территории Российской Федерации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нерезидента, связанные с возвратом излишне (ошибочно) полученных денежных средств по операциям с недвижимым имуществом, в том числе связанным с долевым участием в строительстве недвижимого имущества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резидента, связанные с возвратом излишне (ошибочно) полученных денежных средств по операциям с недвижимым имуществом, в том числе связанным с долевым участием в строительстве недвижимого имущества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между резидентами и нерезидентами в соответствии с договорами уступки требования, перевода долга, заключенными между резидентами и нерезидентами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 за уступаемое резидентом требование нерезиденту в соответствии с договором уступки требования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 за уступаемое нерезидентом требование резиденту в соответствии с договором уступки требования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 за переводимый нерезидентом долг на резидента в соответствии с договором перевода долга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 за переводимый резидентом долг на нерезидента в соответствии с договором перевода долга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нерезидента, связанные с возвратом излишне (ошибочно) полученных денежных средств по договорам уступки требования (перевода долга)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резидента, связанные с возвратом излишне (ошибочно) полученных денежных средств по договорам уступки требования (перевода долга)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между резидентами и нерезидентами по прочим операциям, связанным с внешнеторговой деятельностью и прямо не указанным в </w:t>
            </w:r>
            <w:hyperlink w:anchor="Par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группах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нерезидента в пользу резидента по прочим операциям, связанным с внешнеторговой деятельностью и прямо не указанным в </w:t>
            </w:r>
            <w:hyperlink w:anchor="Par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группах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резидента в пользу нерезидента по прочим операциям, связанным с внешнеторговой деятельностью и прямо не указанным в </w:t>
            </w:r>
            <w:hyperlink w:anchor="Par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группах 10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14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Расчеты, связанные с предоставлением резидентами, за исключением уполномоченных банков, нерезидентам денежных средств по договорам займа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 при предоставлении денежных средств по договору займа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физического лица - резидента в пользу нерезидента при предоставлении денежных средств по договору займа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резидента, связанные с возвратом излишне (ошибочно) полученных денежных средств при предоставлении резидентом нерезиденту займа по договору займа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физического лица - резидента, связанные с возвратом излишне (ошибочно) полученных денежных средств при предоставлении физическим лицом - резидентом нерезиденту займа по договору займа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Расчеты, связанные с предоставлением нерезидентами резидентам, за исключением уполномоченных банков, денежных средств по кредитным договорам и договорам займа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 при предоставлении денежных средств по кредитному договору, договору займа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нерезидента, связанные с возвратом излишне (ошибочно) полученных денежных средств при предоставлении нерезидентом резиденту кредита или займа по кредитному договору, договору займа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Расчеты, связанные с исполнением резидентами, за исключением уполномоченных банков, обязательств по привлеченным в денежной форме кредитам и займам по кредитным договорам и договорам займа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 по возврату основного долга по кредитному договору, договору займа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 по выплате процентов по кредитному договору, договору займа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расчеты резидента в пользу нерезидента, связанные с уплатой премий (комиссий) и иных денежных средств по привлеченному кредиту, займу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резидента, связанные с возвратом излишне (ошибочно) полученных денежных средств при погашении резидентом основного долга по кредитному договору, договору займа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резидента, связанные с возвратом излишне (ошибочно) полученных процентов по кредитному договору, договору займа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Расчеты, связанные с исполнением нерезидентами обязательств по привлеченным в денежной форме займам по договорам займа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 по возврату основного долга по договору займа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физического лица - резидента по возврату основного долга по договору займа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 по выплате процентов по договору займа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физического лица - резидента по выплате процентов по договору займа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расчеты нерезидента в пользу резидента, связанные с уплатой премий (комиссий) и иных денежных средств по привлеченному займу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расчеты нерезидента в пользу физического лица - резидента, связанные с уплатой премий (комиссий) и иных денежных средств по привлеченному займу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нерезидента, связанные с возвратом излишне (ошибочно) полученных денежных средств при возврате основного долга нерезидентом по договору займа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физического лица - резидента в пользу нерезидента, связанные с возвратом излишне (ошибочно) полученных денежных средств при возврате основного долга нерезидентом по договору займа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нерезидента, связанные с возвратом излишне (ошибочно) полученных денежных средств при погашении процентов по договору займа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физического лица - резидента в пользу нерезидента, связанные с возвратом излишне (ошибочно) полученных денежных средств при погашении процентов по договору займа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Расчеты, связанные с инвестициями в форме капитальных вложений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 по операциям с долями, вкладами, паями в имуществе (уставном или складочном капитале, паевом фонде кооператива) юридического лица, а также по договору простого товарищества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 при выплате дивидендов (доходов) от инвестиций в форме капитальных вложений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 по операциям с долями, вкладами, паями в имуществе (уставном или складочном капитале, паевом фонде кооператива) юридического лица, а также по договору простого товарищества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 при выплате дивидендов (доходов) от инвестиций в форме капитальных вложений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расчеты резидента в пользу нерезидента по операциям, связанным с инвестированием в форме капитальных вложений, за исключением операций по коду 50100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расчеты нерезидента в пользу резидента по операциям, связанным с инвестированием в форме капитальных вложений, за исключением операций по коду 50200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нерезидента, связанные с возвратом нерезиденту излишне (ошибочно) полученных денежных средств по операциям, связанным с оплатой нерезидентом доли, вклада, пая в имуществе (уставном или складочном капитале, паевом фонде кооператива) юридического лица, а также взноса по договору простого товарищества с инвестированием в форме капитальных вложений, а также при ликвидации юридического лица - резидента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резидента, связанные с возвратом резиденту излишне (ошибочно) полученных денежных средств по операциям, связанным с оплатой резидентом доли, вклада, пая в имуществе (уставном или складочном капитале, паевом фонде кооператива) юридического лица, а также взноса по договору простого товарищества с инвестированием в форме капитальных вложений, а также при ликвидации юридического лица - нерезидента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7" w:name="Par327"/>
            <w:bookmarkEnd w:id="7"/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Расчеты, связанные с приобретением нерезидентами у резидентов ценных бумаг (прав, удостоверенных ценными бумагами), за исключением расчетов по кодам </w:t>
            </w:r>
            <w:hyperlink w:anchor="Par4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группы 58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 за приобретаемые облигации, акции и иные эмиссионные ценные бумаги резидентов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 за приобретаемые облигации, акции и иные эмиссионные ценные бумаги нерезидентов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 за приобретаемые паи инвестиционных фондов, учредителем которых является резидент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 за приобретаемые паи инвестиционных фондов, учредителем которых является нерезидент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 за приобретаемые векселя и иные неэмиссионные ценные бумаги, выданные резидентом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 за приобретаемые векселя и иные неэмиссионные ценные бумаги, выданные нерезидентами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нерезидента, связанные с возвратом излишне (ошибочно) полученных денежных средств по операциям с ценными бумагами (правами, удостоверенными ценными бумагами), а также денежных средств по таким неисполненным обязательствам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Расчеты, связанные с приобретением резидентами у нерезидентов ценных бумаг (прав, удостоверенных ценными бумагами), за исключением расчетов по кодам </w:t>
            </w:r>
            <w:hyperlink w:anchor="Par4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группы 58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 за приобретаемые облигации, акции и иные эмиссионные ценные бумаги резидентов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 за приобретаемые облигации, акции и иные эмиссионные ценные бумаги нерезидентов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 за приобретаемые паи инвестиционных фондов, учредителем которых является нерезидент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 за приобретаемые паи инвестиционных фондов, учредителем которых является резидент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 за приобретаемые векселя и иные неэмиссионные ценные бумаги, выданные резидентами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 за приобретаемые векселя и иные неэмиссионные ценные бумаги, выданные нерезидентами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резидента, связанные с возвратом излишне (ошибочно) полученных денежных средств по операциям с ценными бумагами (правами, удостоверенными ценными бумагами), а также денежных средств по таким неисполненным обязательствам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8" w:name="Par373"/>
            <w:bookmarkEnd w:id="8"/>
            <w:r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Расчеты, связанные с исполнением резидентами и нерезидентами обязательств по ценным бумагам, за исключением расчетов по кодам </w:t>
            </w:r>
            <w:hyperlink w:anchor="Par4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группы 58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 при исполнении резидентом обязательств по облигациям, акциям и иным эмиссионным ценным бумагам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 при выплате доходов по паям инвестиционных фондов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 при исполнении резидентом обязательств по векселям и иным неэмиссионным ценным бумагам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 при исполнении нерезидентом обязательств по облигациям и иным эмиссионным ценным бумагам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 при выплате доходов по паям инвестиционных фондов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 при исполнении нерезидентом обязательств по векселям и иным неэмиссионным ценным бумагам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нерезидента, связанные с возвратом излишне (ошибочно) полученных денежных средств при исполнении обязательств по операциям с ценными бумагами, а также денежных средств по неисполненным обязательствам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резидента, связанные с возвратом излишне (ошибочно) полученных денежных средств при исполнении обязательств по операциям с ценными бумагами, а также денежных средств по неисполненным обязательствам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между резидентами и нерезидентами по операциям с производными финансовыми инструментами и прочим срочным сделкам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 по операциям со срочными и производными финансовыми инструментами (премии, маржевые и гарантийные взносы и иные денежные средства, перечисляемые в соответствии с условиями таких контрактов), за исключением расчетов, связанных с поставкой базисного актива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 по операциям со срочными и производными финансовыми инструментами (премии, маржевые и гарантийные взносы и иные денежные средства, перечисляемые в соответствии с условиями таких контрактов), за исключением расчетов, связанных с поставкой базисного актива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резидента, связанные с возвратом нерезиденту излишне (ошибочно) перечисленных денежных средств, а также денежных средств по неисполненным обязательствам, указанным в настоящей группе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нерезидента, связанные с возвратом резиденту излишне (ошибочно) перечисленных денежных средств, а также денежных средств по неисполненным обязательствам, указанным в настоящей группе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9" w:name="Par413"/>
            <w:bookmarkEnd w:id="9"/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по договорам доверительного управления имуществом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- учредителя управления в пользу резидента - доверительного управляющего в иностранной валюте, включая выплаты вознаграждения доверительного управляющего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- доверительного управляющего в пользу резидента - учредителя управления в иностранной валюте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- учредителя управления в пользу резидента - доверительного управляющего, за исключением выплаты вознаграждения резиденту - доверительному управляющему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- доверительного управляющего в пользу нерезидента - учредителя управления, за исключением расчетов по коду 57800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- учредителя управления в пользу нерезидента - доверительного управляющего, за исключением выплаты вознаграждения нерезиденту - доверительному управляющему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- доверительного управляющего в пользу резидента - учредителя управления, за исключением расчетов по коду 57900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резидента, связанные с возвратом нерезиденту излишне (ошибочно) перечисленных денежных средств по договорам доверительного управления имуществом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нерезидента, связанные с возвратом резиденту излишне (ошибочно) перечисленных денежных средств по договорам доверительного управления имуществом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10" w:name="Par439"/>
            <w:bookmarkEnd w:id="10"/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по договорам о брокерском обслуживании, за исключением расчетов по кодам </w:t>
            </w:r>
            <w:hyperlink w:anchor="Par32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 51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37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55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брокера-нерезидента по договору о брокерском обслуживании, за исключением выплаты вознаграждения брокеру-нерезиденту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брокера-нерезидента в пользу резидента по договору о брокерском обслуживании, за исключением расчетов по коду 58900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брокера-резидента по договору о брокерском обслуживании, за исключением выплаты вознаграждения брокеру-резиденту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брокера-резидента в пользу нерезидента по договору о брокерском обслуживании, за исключением расчетов по коду 58800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между резидентами в иностранной валюте по договору о брокерском обслуживании, включая выплаты вознаграждения брокера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резидента, связанные с возвратом нерезиденту излишне (ошибочно) перечисленных денежных средств по договору о брокерском обслуживании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нерезидента, связанные с возвратом резиденту излишне (ошибочно) перечисленных денежных средств по договору о брокерском обслуживании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по договорам об оказании клиринговых услуг, заключенным между резидентами и нерезидентами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клиринговой организации - нерезидента по договору об оказании клиринговых услуг, за исключением выплаты вознаграждения клиринговой организации - нерезиденту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клиринговой организации - нерезидента в пользу резидента по договору об оказании клиринговых услуг, за исключением расчетов по коду 59900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клиринговой организации - резидента по договору об оказании клиринговых услуг, за исключением выплаты вознаграждения клиринговой организации - резиденту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клиринговой организации - резидента в пользу нерезидента по договору об оказании клиринговых услуг, за исключением расчетов по коду 59800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резидента, связанные с возвратом нерезиденту излишне (ошибочно) перечисленных денежных средств, а также денежных средств по неисполненным обязательствам по договору об оказании клиринговых услуг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нерезидента, связанные с возвратом резиденту излишне (ошибочно) перечисленных денежных средств, а также денежных средств по неисполненным обязательствам по договору об оказании клиринговых услуг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Переводы нерезидентов, снятие (зачисление) наличной валюты Российской Федерации, осуществляемые по счетам нерезидентов в валюте Российской Федерации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Переводы валюты Российской Федерации с банковского счета нерезидента в валюте Российской Федерации на другой банковский счет (счет по депозиту) в валюте Российской Федерации этого нерезидента, открытый в этом же уполномоченном банке, со счета по депозиту нерезидента в валюте Российской Федерации на банковский счет этого нерезидента, открытый в этом же уполномоченном банке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этого нерезидента, открытый в другом уполномоченном банке, со счета по депозиту нерезидента в валюте Российской Федерации на банковский счет этого нерезидента, открытый в другом уполномоченном банке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этого нерезидента, открытый в банке-нерезиденте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Переводы валюты Российской Федерации с банковского счета (счета по депозиту) нерезидента в валюте Российской Федерации, открытого в банке-нерезиденте, на банковский счет в валюте Российской Федерации этого нерезидента, открытый в уполномоченном банке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Переводы валюты Российской Федерации с банковского счета нерезидента в валюте Российской Федерации на банковский счет (счет по депозиту) в валюте Российской Федерации другого нерезидента, открытый в этом же уполномоченном банке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другого нерезидента, открытый в другом уполномоченном банке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другого нерезидента, открытый в банке-нерезиденте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Переводы валюты Российской Федерации с банковского счета (счета по депозиту) нерезидента в валюте Российской Федерации, открытого в банке-нерезиденте, на банковский счет в валюте Российской Федерации другого нерезидента, открытый в уполномоченном банке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наличной валюты Российской Федерации со счета нерезидента в валюте Российской Федерации, открытого в уполномоченном банке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Зачисление наличной валюты Российской Федерации на счет нерезидента в валюте Российской Федерации, открытый в уполномоченном банке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Списание валюты Российской Федерации с банковского счета нерезидента в валюте Российской Федерации, открытого в уполномоченном банке, с использованием банковской карты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и переводы резидентов, снятие (зачисление) резидентами наличной иностранной валюты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между резидентами в иностранной валюте по договорам транспортной экспедиции, перевозки и фрахтования (чартера) при оказании экспедитором, перевозчиком и фрахтовщиком услуг, связанных с перевозкой вывозимого из Российской Федерации или ввозимого в Российскую Федерацию груза, транзитной перевозкой груза по территории Российской Федерации, а также по договорам страхования указанных грузов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Переводы иностранной валюты с транзитного валютного счета резидента на другой транзитный валютный счет этого резидента или расчетный счет этого резидента в иностранной валюте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в иностранной валюте между резидентами, являющимися комиссионерами (агентами, поверенными), и резидентами, являющимися комитентами (принципалами, доверителями), при оказании комиссионерами (агентами, поверенными) услуг, связанных с заключением и исполнением договоров с нерезидентами о передаче товаров, выполнении работ, об оказании услуг, о передаче информации и результатов интеллектуальной деятельности, в том числе исключительных прав на них, включая операции по возврату комитентам (принципалам, доверителям) денежных средств, за исключением платежей по кодам 57010, 58030 и 61162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Переводы иностранной валюты с расчетного счета резидента в иностранной валюте, открытого в уполномоченном банке, на счет этого же резидента в иностранной валюте, открытый в этом же уполномоченном банке, со счета резидента в иностранной валюте, открытого в уполномоченном банке, на расчетный счет этого же резидента в иностранной валюте, открытый в этом же уполномоченном банке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Переводы иностранной валюты с расчетного счета резидента в иностранной валюте, открытого в уполномоченном банке, на счет этого резидента в иностранной валюте, открытый в другом уполномоченном банке, со счета резидента в иностранной валюте, открытого в уполномоченном банке, на расчетный счет этого резидента в иностранной валюте, открытый в другом уполномоченном банке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Переводы иностранной валюты или валюты Российской Федерации со счета резидента, открытого в банке-нерезиденте, на счет этого резидента, открытый в уполномоченном банке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Переводы иностранной валюты со счета резидента, открытого в банке-нерезиденте, на счет другого резидента, открытый в уполномоченном банке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Переводы иностранной валюты или валюты Российской Федерации с расчетного счета резидента, открытого в уполномоченном банке, на счет этого же резидента, открытый в банке-нерезиденте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Переводы иностранной валюты с расчетного счета резидента, открытого в уполномоченном банке, на счет другого резидента, открытый в банке-нерезиденте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 w:rsidP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между резидентами в иностранной валюте, связанные с внесением и возвратом индивидуального, коллективного клирингового обеспечения и (или) иного обеспечения, в том числе внесенного в имущественный пул, в соответствии с Федеральным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от 7 февраля 2011 года N 7-ФЗ "О клиринге, клиринговой деятельности и центральном контрагенте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между резидентами в иностранной валюте по итогам клиринга, осуществляемого в соответствии с Федеральным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"О клиринге, клиринговой деятельности и центральном контрагенте"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в иностранной валюте между резидентами, являющимися комиссионерами (агентами, поверенными), и резидентами, являющимися комитентами (принципалами, доверителями), при оказании комиссионерами (агентами, поверенными) услуг, связанных с заключением и исполнением договоров, обязательства по которым подлежат исполнению по итогам клиринга, осуществляемого в соответствии с Федеральным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"О клиринге, клиринговой деятельности и центральном контрагенте", в том числе возвратом комитентам (принципалам, доверителям) денежных средств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в иностранной валюте между резидентами, связанные с исполнением и (или) прекращением договора, являющегося производным финансовым инструментом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Переводы валюты Российской Федерации со счета резидента, открытого в банке-нерезиденте, на счет другого резидента, открытый в уполномоченном банке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Переводы валюты Российской Федерации со счета резидента, открытого в уполномоченном банке, на счет другого резидента, открытый в банке-нерезиденте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Снятие наличной иностранной валюты со счета резидента в иностранной валюте, открытого в уполномоченном банке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Зачисление наличной иностранной валюты на счет резидента в иностранной валюте, открытый в уполномоченном банке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между финансовым агентом (фактором) - резидентом и резидентом в иностранной валюте и валюте Российской Федерации в рамках заключенных между этими резидентами договоров финансирования под уступку денежного требования (факторинга)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в иностранной валюте между резидентами, связанные с приобретением и отчуждением валютных ценностей, выступающих в качестве обеспечения исполнения обязательства, предусмотренного договором репо, договором, являющимся производным финансовым инструментом, и (или) договором иного вида, заключенными на условиях, определенных генеральным соглашением (единым договором), при условии, что одной из сторон по такому договору является уполномоченный банк или профессиональный участник рынка ценных бумаг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Иные переводы иностранной валюты с расчетного счета резидента в иностранной валюте, открытого в уполномоченном банке, на счет другого резидента в иностранной валюте, открытый в этом или другом уполномоченном банке, разрешенные Федеральным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законом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"О валютном регулировании и валютном контроле"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с использованием банковской карты, за исключением расчетов по договору, по которому установлено требование о его постановке на учет в соответствии с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разделом II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настоящей Инструкции, связанные со списанием с расчетного счета резидента в уполномоченном банке иностранной валюты в пользу резидента или нерезидента и (или) валюты Российской Федерации при проведении операций в пользу нерезидента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Неторговые операции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резидента, связанные с уплатой налогов, пошлин и иных сборов, за исключением расчетов по коду 70120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нерезидента, связанные с уплатой налогов, пошлин и иных сборов, за исключением расчетов по коду 70125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Расчеты, связанные с выплатой нерезидентом резиденту пенсий, пособий и других социальных выплат, за исключением расчетов по коду 70120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Расчеты, связанные с выплатой резидентом нерезиденту пенсий, пособий и других социальных выплат, за исключением расчетов по коду 70125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Расчеты, связанные с выплатой нерезидентом резиденту заработной платы и других видов оплаты труда, за исключением расчетов по коду 70120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Расчеты, связанные с выплатой резидентом нерезиденту заработной платы и других видов оплаты труда, за исключением расчетов по коду 70125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Расчеты, связанные с оказанием нерезидентом резиденту безвозмездной финансовой помощи, за исключением расчетов по коду 70100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Расчеты, связанные с оказанием резидентом нерезиденту безвозмездной финансовой помощи, за исключением расчетов по коду 70105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Расчеты, связанные с оказанием нерезидентом резиденту благотворительной помощи, сбором пожертвований, выплатой (получением) грантов и иных платежей на безвозмездной основе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Расчеты, связанные с оказанием резидентом нерезиденту благотворительной помощи, сбором пожертвований, выплатой (получением) грантов и иных платежей на безвозмездной основе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резидента, связанные с выплатой страхового возмещения по договору страхования или перестрахования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нерезидента, связанные с выплатой страхового возмещения по договору страхования или перестрахования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резидента, связанные с исполнением решений судебных органов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нерезидента, связанные с исполнением решений судебных органов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расчеты нерезидента в пользу резидента по неторговым операциям, за исключением расчетов по кодам 70010, 70030, 70050, 70090, 70100, 70110, 70120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расчеты резидента в пользу нерезидента по неторговым операциям, за исключением расчетов по кодам 70020, 70040, 70060, 70095, 70105, 70115, 70125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резидента в пользу нерезидента, связанные с возвратом излишне (ошибочно) полученных денежных средств по неторговым операциям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нерезидента в пользу резидента, связанные с возвратом излишне (ошибочно) полученных денежных средств по неторговым операциям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bookmarkStart w:id="11" w:name="Par639"/>
            <w:bookmarkEnd w:id="11"/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между уполномоченным банком и нерезидентом в валюте Российской Федерации и между уполномоченным банком и резидентом в иностранной валюте, за исключением расчетов, указанных в </w:t>
            </w:r>
            <w:hyperlink w:anchor="Par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группах 01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02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4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w:anchor="Par4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 </w:t>
            </w:r>
            <w:hyperlink w:anchor="Par66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между нерезидентом и уполномоченным банком в валюте Российской Федерации по кредитному договору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Списание валюты Российской Федерации с банковского счета нерезидента в валюте Российской Федерации в связи с открытием аккредитива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Зачисление валюты Российской Федерации на банковский счет нерезидента в валюте Российской Федерации в связи с возвратом неиспользованной суммы аккредитива при закрытии аккредитива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между нерезидентом и уполномоченным банком в валюте Российской Федерации по иным операциям, за исключением расчетов, указанных в </w:t>
            </w:r>
            <w:hyperlink w:anchor="Par2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группах 02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4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w:anchor="Par4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Перечня, и расчетов по кодам 80010, 80020, 80021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между резидентом и уполномоченным банком в иностранной валюте по кредитному договору</w:t>
            </w:r>
          </w:p>
        </w:tc>
      </w:tr>
      <w:tr w:rsidR="00526000" w:rsidT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Списание иностранной валюты, валюты Российской Федерации с расчетного счета резидента в уполномоченном банке в связи с открытием аккредитива в пользу нерезидента</w:t>
            </w:r>
          </w:p>
        </w:tc>
      </w:tr>
      <w:tr w:rsidR="00526000" w:rsidT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Зачисление иностранной валюты, валюты Российской Федерации на расчетный счет резидента в уполномоченном банке в связи с возвратом неиспользованной суммы аккредитива при закрытии аккредитива</w:t>
            </w:r>
          </w:p>
        </w:tc>
      </w:tr>
    </w:tbl>
    <w:p w:rsidR="00526000" w:rsidRDefault="00526000" w:rsidP="00526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26000" w:rsidRDefault="00526000" w:rsidP="005260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26000" w:rsidRDefault="00526000" w:rsidP="0052600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666"/>
      <w:bookmarkEnd w:id="12"/>
      <w:r>
        <w:rPr>
          <w:rFonts w:ascii="Arial" w:hAnsi="Arial" w:cs="Arial"/>
          <w:sz w:val="20"/>
          <w:szCs w:val="20"/>
        </w:rPr>
        <w:t xml:space="preserve">&lt;1&gt; Коды видов операций </w:t>
      </w:r>
      <w:hyperlink w:anchor="Par639" w:history="1">
        <w:r>
          <w:rPr>
            <w:rFonts w:ascii="Arial" w:hAnsi="Arial" w:cs="Arial"/>
            <w:color w:val="0000FF"/>
            <w:sz w:val="20"/>
            <w:szCs w:val="20"/>
          </w:rPr>
          <w:t>группы 80</w:t>
        </w:r>
      </w:hyperlink>
      <w:r>
        <w:rPr>
          <w:rFonts w:ascii="Arial" w:hAnsi="Arial" w:cs="Arial"/>
          <w:sz w:val="20"/>
          <w:szCs w:val="20"/>
        </w:rPr>
        <w:t xml:space="preserve"> используются уполномоченным банком для хранения данных по операциям, проведенным резидентами и нерезидентами. Указанные коды видов операций используются также в случае списания денежных средств со счета резидента или нерезидента, открытого в уполномоченном банке, для их перечисления в пользу другого уполномоченного банка по заключенным между ними договорам или в случае зачисления поступивших денежных средств от другого уполномоченного банка по заключенным между ним и резидентом или нерезидентом договорам на счет резидента или нерезидента, открытый в уполномоченном банке.</w:t>
      </w:r>
    </w:p>
    <w:p w:rsidR="00526000" w:rsidRDefault="00526000" w:rsidP="005260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7824"/>
      </w:tblGrid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между резидентом и уполномоченным банком в иностранной валюте по иным операциям, за исключением расчетов, указанных в </w:t>
            </w:r>
            <w:hyperlink w:anchor="Par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группах 01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w:anchor="Par4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57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hyperlink w:anchor="Par4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58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Перечня, и расчетов по кодам 80110, 80120, 80121</w:t>
            </w:r>
          </w:p>
        </w:tc>
      </w:tr>
      <w:tr w:rsidR="00526000"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по прочим операциям, прямо не указанным в </w:t>
            </w:r>
            <w:hyperlink w:anchor="Par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группах 01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6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резиденту ошибочно списанных (зачисленных) денежных средств, в том числе при возврате денежных средств банками-корреспондентами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нерезиденту ошибочно списанных (зачисленных) денежных средств, в том числе при возврате денежных средств банками-корреспондентами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между резидентом и нерезидентом (являющимся третьим лицом или поручителем), связанные с исполнением нерезидентом обязательств другого резидента по заключенному между резидентами договору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Расчеты между нерезидентом и резидентом (являющимся третьим лицом или поручителем), связанные с исполнением резидентом обязательств другого нерезидента по заключенному между нерезидентами договору</w:t>
            </w:r>
          </w:p>
        </w:tc>
      </w:tr>
      <w:tr w:rsidR="00526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000" w:rsidRDefault="00526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Расчеты по операциям, не указанным в </w:t>
            </w:r>
            <w:hyperlink w:anchor="Par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группах 01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hyperlink w:anchor="Par6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80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настоящего Перечня, а также за исключением платежей по кодам 99010, 99020, 99030, 99035</w:t>
            </w:r>
          </w:p>
        </w:tc>
      </w:tr>
    </w:tbl>
    <w:p w:rsidR="001C21E9" w:rsidRDefault="001C21E9"/>
    <w:sectPr w:rsidR="001C2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00"/>
    <w:rsid w:val="001C21E9"/>
    <w:rsid w:val="0052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8B37A"/>
  <w15:chartTrackingRefBased/>
  <w15:docId w15:val="{7B6C3BB1-C422-4B13-A0C2-54FFFDDFF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CC331D5635A4F6D5F1FE669860E307460641EF6D603CBBD18F486AD97B334EC37C576249219D3969EF466B4A49C1BC21EE913E794A710p3G0N" TargetMode="External"/><Relationship Id="rId13" Type="http://schemas.openxmlformats.org/officeDocument/2006/relationships/hyperlink" Target="consultantplus://offline/ref=6B9CC331D5635A4F6D5F1FE669860E307460641EF6D603CBBD18F486AD97B334EC37C576249219D3929EF466B4A49C1BC21EE913E794A710p3G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9CC331D5635A4F6D5F1FE669860E307460641EF6D603CBBD18F486AD97B334EC37C576249219D3969EF466B4A49C1BC21EE913E794A710p3G0N" TargetMode="External"/><Relationship Id="rId12" Type="http://schemas.openxmlformats.org/officeDocument/2006/relationships/hyperlink" Target="consultantplus://offline/ref=6B9CC331D5635A4F6D5F1FE669860E3074686A19FDD803CBBD18F486AD97B334FE379D7A259206D3918BA237F2pFG3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CC331D5635A4F6D5F1FE669860E307460641EF6D603CBBD18F486AD97B334EC37C576249219D3969EF466B4A49C1BC21EE913E794A710p3G0N" TargetMode="External"/><Relationship Id="rId11" Type="http://schemas.openxmlformats.org/officeDocument/2006/relationships/hyperlink" Target="consultantplus://offline/ref=6B9CC331D5635A4F6D5F1FE669860E3074686A18F9D103CBBD18F486AD97B334FE379D7A259206D3918BA237F2pFG3N" TargetMode="External"/><Relationship Id="rId5" Type="http://schemas.openxmlformats.org/officeDocument/2006/relationships/hyperlink" Target="consultantplus://offline/ref=6B9CC331D5635A4F6D5F1FE669860E307460641EF6D603CBBD18F486AD97B334EC37C576249219D3969EF466B4A49C1BC21EE913E794A710p3G0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B9CC331D5635A4F6D5F1FE669860E3074686A18F9D103CBBD18F486AD97B334FE379D7A259206D3918BA237F2pFG3N" TargetMode="External"/><Relationship Id="rId4" Type="http://schemas.openxmlformats.org/officeDocument/2006/relationships/hyperlink" Target="consultantplus://offline/ref=6B9CC331D5635A4F6D5F1FE669860E307460641EF6D603CBBD18F486AD97B334EC37C576249219D3969EF466B4A49C1BC21EE913E794A710p3G0N" TargetMode="External"/><Relationship Id="rId9" Type="http://schemas.openxmlformats.org/officeDocument/2006/relationships/hyperlink" Target="consultantplus://offline/ref=6B9CC331D5635A4F6D5F1FE669860E3074686A18F9D103CBBD18F486AD97B334FE379D7A259206D3918BA237F2pFG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7689</Words>
  <Characters>43832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БАНК ПСКБ</Company>
  <LinksUpToDate>false</LinksUpToDate>
  <CharactersWithSpaces>51419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Дядькина Наталья Викторовна</dc:creator>
  <cp:keywords/>
  <dc:description/>
  <cp:lastModifiedBy>Дядькина Наталья Викторовна</cp:lastModifiedBy>
  <cp:revision>1</cp:revision>
  <dcterms:created xsi:type="dcterms:W3CDTF">2022-01-10T13:06:00Z</dcterms:created>
  <dcterms:modified xsi:type="dcterms:W3CDTF">2022-01-10T13:10:00Z</dcterms:modified>
</cp:coreProperties>
</file>